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F8" w:rsidRPr="004C632C" w:rsidRDefault="00041EF8" w:rsidP="00041EF8">
      <w:pPr>
        <w:jc w:val="center"/>
        <w:rPr>
          <w:sz w:val="26"/>
          <w:szCs w:val="26"/>
        </w:rPr>
      </w:pPr>
      <w:r w:rsidRPr="004C632C">
        <w:rPr>
          <w:sz w:val="26"/>
          <w:szCs w:val="26"/>
        </w:rPr>
        <w:t>ПОЯСНИТЕЛЬНАЯ ЗАПИСКА</w:t>
      </w:r>
    </w:p>
    <w:p w:rsidR="0064502D" w:rsidRPr="0064502D" w:rsidRDefault="00041EF8" w:rsidP="0064502D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к проекту </w:t>
      </w:r>
      <w:r w:rsidR="0064502D" w:rsidRPr="0064502D">
        <w:rPr>
          <w:sz w:val="27"/>
          <w:szCs w:val="27"/>
        </w:rPr>
        <w:t xml:space="preserve">решения Собрания депутатов Еткульского муниципального округа </w:t>
      </w:r>
      <w:proofErr w:type="gramStart"/>
      <w:r w:rsidR="0064502D" w:rsidRPr="0064502D">
        <w:rPr>
          <w:sz w:val="27"/>
          <w:szCs w:val="27"/>
        </w:rPr>
        <w:t>Об</w:t>
      </w:r>
      <w:proofErr w:type="gramEnd"/>
      <w:r w:rsidR="0064502D" w:rsidRPr="0064502D">
        <w:rPr>
          <w:sz w:val="27"/>
          <w:szCs w:val="27"/>
        </w:rPr>
        <w:t xml:space="preserve"> утверждении Положения о муниципальном контроле в сфере благоустройства на территории</w:t>
      </w:r>
    </w:p>
    <w:p w:rsidR="004C632C" w:rsidRDefault="0064502D" w:rsidP="0064502D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r w:rsidRPr="0064502D">
        <w:rPr>
          <w:sz w:val="27"/>
          <w:szCs w:val="27"/>
        </w:rPr>
        <w:t>Еткульского муниципального округа</w:t>
      </w:r>
    </w:p>
    <w:p w:rsidR="004C632C" w:rsidRP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color w:val="000000"/>
          <w:sz w:val="27"/>
          <w:szCs w:val="27"/>
        </w:rPr>
      </w:pP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Cs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Настоящий проект </w:t>
      </w:r>
      <w:r w:rsidR="0064502D">
        <w:rPr>
          <w:color w:val="000000"/>
          <w:sz w:val="27"/>
          <w:szCs w:val="27"/>
        </w:rPr>
        <w:t>решения</w:t>
      </w:r>
      <w:r w:rsidRPr="004C632C">
        <w:rPr>
          <w:color w:val="000000"/>
          <w:sz w:val="27"/>
          <w:szCs w:val="27"/>
        </w:rPr>
        <w:t xml:space="preserve"> разработан в соответствии с </w:t>
      </w:r>
      <w:r w:rsidR="001A0A0F" w:rsidRPr="001A0A0F">
        <w:rPr>
          <w:bCs/>
          <w:sz w:val="27"/>
          <w:szCs w:val="27"/>
        </w:rPr>
        <w:t>Федеральным законом от 20.03.2025г. №33-ФЗ «Об общих принципах организации местного самоуправления в единой системе публичной власти»</w:t>
      </w:r>
      <w:r w:rsidR="0064502D">
        <w:rPr>
          <w:bCs/>
          <w:sz w:val="27"/>
          <w:szCs w:val="27"/>
        </w:rPr>
        <w:t xml:space="preserve">, </w:t>
      </w:r>
      <w:r w:rsidR="0064502D" w:rsidRPr="0064502D">
        <w:rPr>
          <w:bCs/>
          <w:sz w:val="27"/>
          <w:szCs w:val="27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="0064502D">
        <w:rPr>
          <w:bCs/>
          <w:sz w:val="27"/>
          <w:szCs w:val="27"/>
        </w:rPr>
        <w:t>.</w:t>
      </w:r>
    </w:p>
    <w:p w:rsidR="004E5A9C" w:rsidRPr="004C632C" w:rsidRDefault="00041EF8" w:rsidP="004E5A9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7"/>
          <w:szCs w:val="27"/>
        </w:rPr>
      </w:pPr>
      <w:r w:rsidRPr="004C632C">
        <w:rPr>
          <w:bCs/>
          <w:sz w:val="27"/>
          <w:szCs w:val="27"/>
        </w:rPr>
        <w:t xml:space="preserve">Проектом </w:t>
      </w:r>
      <w:r w:rsidR="0064502D">
        <w:rPr>
          <w:bCs/>
          <w:sz w:val="27"/>
          <w:szCs w:val="27"/>
        </w:rPr>
        <w:t>решения</w:t>
      </w:r>
      <w:r w:rsidRPr="004C632C">
        <w:rPr>
          <w:bCs/>
          <w:sz w:val="27"/>
          <w:szCs w:val="27"/>
        </w:rPr>
        <w:t xml:space="preserve"> предлагается утвердить </w:t>
      </w:r>
      <w:r w:rsidR="0064502D">
        <w:rPr>
          <w:sz w:val="27"/>
          <w:szCs w:val="27"/>
        </w:rPr>
        <w:t>порядок проведения муниципального контроля в сфере благоустройства на территории Еткульского муниципального округа</w:t>
      </w:r>
      <w:r w:rsidR="004E5A9C" w:rsidRPr="004C632C">
        <w:rPr>
          <w:color w:val="000000"/>
          <w:sz w:val="27"/>
          <w:szCs w:val="27"/>
        </w:rPr>
        <w:t xml:space="preserve">. </w:t>
      </w:r>
    </w:p>
    <w:p w:rsidR="00041EF8" w:rsidRPr="0064502D" w:rsidRDefault="00C24DDA" w:rsidP="0064502D">
      <w:pPr>
        <w:shd w:val="clear" w:color="auto" w:fill="FFFFFF"/>
        <w:tabs>
          <w:tab w:val="left" w:pos="0"/>
        </w:tabs>
        <w:ind w:right="-6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ab/>
      </w:r>
      <w:r w:rsidR="004E5A9C" w:rsidRPr="004C632C">
        <w:rPr>
          <w:sz w:val="27"/>
          <w:szCs w:val="27"/>
        </w:rPr>
        <w:t>Целью разработки</w:t>
      </w:r>
      <w:r w:rsidR="004E5A9C" w:rsidRPr="004C632C">
        <w:rPr>
          <w:b/>
          <w:sz w:val="27"/>
          <w:szCs w:val="27"/>
        </w:rPr>
        <w:t xml:space="preserve"> </w:t>
      </w:r>
      <w:r w:rsidR="0064502D" w:rsidRPr="0064502D">
        <w:rPr>
          <w:sz w:val="27"/>
          <w:szCs w:val="27"/>
        </w:rPr>
        <w:t xml:space="preserve">является соблюдение законодательства в сфере осуществления муниципального контроля. 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/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Срок проведения обсуждения: </w:t>
      </w:r>
      <w:r w:rsidR="00B23F69" w:rsidRPr="004C632C">
        <w:rPr>
          <w:color w:val="000000"/>
          <w:sz w:val="27"/>
          <w:szCs w:val="27"/>
        </w:rPr>
        <w:t>с</w:t>
      </w:r>
      <w:r w:rsidR="00983720" w:rsidRPr="004C632C">
        <w:rPr>
          <w:color w:val="000000"/>
          <w:sz w:val="27"/>
          <w:szCs w:val="27"/>
        </w:rPr>
        <w:t xml:space="preserve"> </w:t>
      </w:r>
      <w:r w:rsidR="001A0A0F">
        <w:rPr>
          <w:color w:val="000000"/>
          <w:sz w:val="27"/>
          <w:szCs w:val="27"/>
        </w:rPr>
        <w:t>1</w:t>
      </w:r>
      <w:r w:rsidR="0064502D">
        <w:rPr>
          <w:color w:val="000000"/>
          <w:sz w:val="27"/>
          <w:szCs w:val="27"/>
        </w:rPr>
        <w:t>0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64502D">
        <w:rPr>
          <w:color w:val="000000"/>
          <w:sz w:val="27"/>
          <w:szCs w:val="27"/>
        </w:rPr>
        <w:t>8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r w:rsidR="00983720" w:rsidRPr="004C632C">
        <w:rPr>
          <w:color w:val="000000"/>
          <w:sz w:val="27"/>
          <w:szCs w:val="27"/>
        </w:rPr>
        <w:t>г</w:t>
      </w:r>
      <w:r w:rsidRPr="004C632C">
        <w:rPr>
          <w:color w:val="000000"/>
          <w:sz w:val="27"/>
          <w:szCs w:val="27"/>
        </w:rPr>
        <w:t xml:space="preserve">. по </w:t>
      </w:r>
      <w:r w:rsidR="001A0A0F">
        <w:rPr>
          <w:color w:val="000000"/>
          <w:sz w:val="27"/>
          <w:szCs w:val="27"/>
        </w:rPr>
        <w:t>2</w:t>
      </w:r>
      <w:r w:rsidR="0064502D">
        <w:rPr>
          <w:color w:val="000000"/>
          <w:sz w:val="27"/>
          <w:szCs w:val="27"/>
        </w:rPr>
        <w:t>4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64502D">
        <w:rPr>
          <w:color w:val="000000"/>
          <w:sz w:val="27"/>
          <w:szCs w:val="27"/>
        </w:rPr>
        <w:t>8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r w:rsidR="00983720" w:rsidRPr="004C632C">
        <w:rPr>
          <w:color w:val="000000"/>
          <w:sz w:val="27"/>
          <w:szCs w:val="27"/>
        </w:rPr>
        <w:t>г.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>Предложения общественных объединений, юридических и физических лиц в целях проведения обсуждения могут быть поданы  в электронной   или письменной форме.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для направления предложений: </w:t>
      </w:r>
      <w:r w:rsidR="00B23F69" w:rsidRPr="004C632C">
        <w:rPr>
          <w:rFonts w:eastAsia="Calibri"/>
          <w:sz w:val="27"/>
          <w:szCs w:val="27"/>
        </w:rPr>
        <w:t>456560, Челябинская область, Еткульский район</w:t>
      </w:r>
      <w:r w:rsidR="0064502D">
        <w:rPr>
          <w:rFonts w:eastAsia="Calibri"/>
          <w:sz w:val="27"/>
          <w:szCs w:val="27"/>
        </w:rPr>
        <w:t>, с. Еткуль, ул. Ленина, дом 34</w:t>
      </w:r>
      <w:r w:rsidRPr="004C632C">
        <w:rPr>
          <w:color w:val="000000"/>
          <w:sz w:val="27"/>
          <w:szCs w:val="27"/>
        </w:rPr>
        <w:t>.</w:t>
      </w:r>
      <w:bookmarkStart w:id="0" w:name="_GoBack"/>
      <w:bookmarkEnd w:id="0"/>
    </w:p>
    <w:p w:rsidR="00041EF8" w:rsidRPr="004C632C" w:rsidRDefault="00041EF8" w:rsidP="003C3D90">
      <w:pPr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электронной почты: </w:t>
      </w:r>
      <w:r w:rsidR="003C3D90" w:rsidRPr="004C632C">
        <w:rPr>
          <w:rStyle w:val="x-phmenubutton"/>
          <w:iCs/>
          <w:sz w:val="27"/>
          <w:szCs w:val="27"/>
        </w:rPr>
        <w:t>architektura_etk@mail.ru</w:t>
      </w:r>
      <w:r w:rsidR="00B23F69" w:rsidRPr="004C632C">
        <w:rPr>
          <w:rStyle w:val="b-message-heademail"/>
          <w:sz w:val="27"/>
          <w:szCs w:val="27"/>
        </w:rPr>
        <w:t>.</w:t>
      </w:r>
    </w:p>
    <w:sectPr w:rsidR="00041EF8" w:rsidRPr="004C632C" w:rsidSect="00D00364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EF8"/>
    <w:rsid w:val="00041EF8"/>
    <w:rsid w:val="000A6053"/>
    <w:rsid w:val="00157ABC"/>
    <w:rsid w:val="001A0A0F"/>
    <w:rsid w:val="003C3D90"/>
    <w:rsid w:val="004C632C"/>
    <w:rsid w:val="004E5134"/>
    <w:rsid w:val="004E5A9C"/>
    <w:rsid w:val="0064502D"/>
    <w:rsid w:val="00983720"/>
    <w:rsid w:val="00A628CD"/>
    <w:rsid w:val="00B23F69"/>
    <w:rsid w:val="00BD74E8"/>
    <w:rsid w:val="00C24DDA"/>
    <w:rsid w:val="00D00364"/>
    <w:rsid w:val="00DB5150"/>
    <w:rsid w:val="00DE0EF4"/>
    <w:rsid w:val="00DE1DDB"/>
    <w:rsid w:val="00DE3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37B4"/>
  <w15:docId w15:val="{367D9B1C-7B4C-42B3-BAEC-31A46FFC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  <w:style w:type="character" w:customStyle="1" w:styleId="x-phmenubutton">
    <w:name w:val="x-ph__menu__button"/>
    <w:basedOn w:val="a0"/>
    <w:rsid w:val="003C3D90"/>
  </w:style>
  <w:style w:type="paragraph" w:customStyle="1" w:styleId="ConsPlusTitle">
    <w:name w:val="ConsPlusTitle"/>
    <w:uiPriority w:val="99"/>
    <w:rsid w:val="004E5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Рауфовна Нурмухаметова</dc:creator>
  <cp:lastModifiedBy>Оксана Александровна Кудрявцева</cp:lastModifiedBy>
  <cp:revision>10</cp:revision>
  <cp:lastPrinted>2016-07-05T04:32:00Z</cp:lastPrinted>
  <dcterms:created xsi:type="dcterms:W3CDTF">2017-08-07T09:38:00Z</dcterms:created>
  <dcterms:modified xsi:type="dcterms:W3CDTF">2026-08-13T10:08:00Z</dcterms:modified>
</cp:coreProperties>
</file>